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全市性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成立、注销和变更登记公告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根据《社会团体登记管理条例》规定，下列社会团体准予成立登记，现予以公告。</w:t>
      </w:r>
    </w:p>
    <w:tbl>
      <w:tblPr>
        <w:tblStyle w:val="6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687"/>
        <w:gridCol w:w="1725"/>
        <w:gridCol w:w="963"/>
        <w:gridCol w:w="1075"/>
        <w:gridCol w:w="3262"/>
        <w:gridCol w:w="1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开办资金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业务范围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平顶山市南阳商会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51410400MJ0B3949XD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河南省平顶山市卫东区河南鹰佳体育产业有限公司院内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郭全功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3万元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组织商务考察、展览展示、信息交流等活动；提供经济协作、业务培训、商务咨询等服务。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平顶山市工商业联合会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平顶山市质量教育协会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51410400MJ0B338648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河南省平顶山市建设路西段路南天晟花瓷研究所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支喜梅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3万元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开展质量教育、质量管理行业调查研究、交流培训、政策宣传、咨询服务及公益活动，承接政府委托事项。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平顶山市科学技术协会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default" w:ascii="仿宋_GB2312" w:hAnsi="仿宋_GB2312" w:eastAsia="仿宋_GB2312" w:cs="仿宋_GB2312"/>
          <w:sz w:val="32"/>
          <w:szCs w:val="32"/>
        </w:rPr>
        <w:t>民办非企业单位登记管理暂行条例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》规定，下列</w:t>
      </w:r>
      <w:r>
        <w:rPr>
          <w:rFonts w:hint="default" w:ascii="仿宋_GB2312" w:hAnsi="仿宋_GB2312" w:eastAsia="仿宋_GB2312" w:cs="仿宋_GB2312"/>
          <w:sz w:val="32"/>
          <w:szCs w:val="32"/>
        </w:rPr>
        <w:t>民办非企业单位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准予成立登记，现予以公告。</w:t>
      </w:r>
    </w:p>
    <w:tbl>
      <w:tblPr>
        <w:tblStyle w:val="6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687"/>
        <w:gridCol w:w="1725"/>
        <w:gridCol w:w="963"/>
        <w:gridCol w:w="1075"/>
        <w:gridCol w:w="3262"/>
        <w:gridCol w:w="1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开办资金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业务范围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平顶山文理中等专业学校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52410400MJ0B3981XQ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河南省平顶山市新华区新城区长安大道与凯旋路交汇处西北侧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关朝辉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全日制中等职业学历教育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平顶山市教育体育局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default" w:ascii="仿宋_GB2312" w:hAnsi="仿宋_GB2312" w:eastAsia="仿宋_GB2312" w:cs="仿宋_GB2312"/>
          <w:sz w:val="32"/>
          <w:szCs w:val="32"/>
        </w:rPr>
        <w:t>民办非企业单位登记管理暂行条例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》规定，下列</w:t>
      </w:r>
      <w:r>
        <w:rPr>
          <w:rFonts w:hint="default" w:ascii="仿宋_GB2312" w:hAnsi="仿宋_GB2312" w:eastAsia="仿宋_GB2312" w:cs="仿宋_GB2312"/>
          <w:sz w:val="32"/>
          <w:szCs w:val="32"/>
        </w:rPr>
        <w:t>民办非企业单位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准予变更登记，现予以公告。</w:t>
      </w:r>
    </w:p>
    <w:tbl>
      <w:tblPr>
        <w:tblStyle w:val="6"/>
        <w:tblW w:w="500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542"/>
        <w:gridCol w:w="1703"/>
        <w:gridCol w:w="3390"/>
        <w:gridCol w:w="3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变更前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平顶山市阳光职业培训学校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52410400329541267G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  <w:bookmarkEnd w:id="0"/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丁良侠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李飞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平顶山市民政局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2024年7月1日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MzdhYjFlN2UzMzJmOTlmOTZiYTZkYmZhMGNjMjUifQ=="/>
  </w:docVars>
  <w:rsids>
    <w:rsidRoot w:val="00000000"/>
    <w:rsid w:val="018757DD"/>
    <w:rsid w:val="060C6775"/>
    <w:rsid w:val="08705A82"/>
    <w:rsid w:val="0B626F71"/>
    <w:rsid w:val="0D716ACA"/>
    <w:rsid w:val="0E031957"/>
    <w:rsid w:val="1C75459A"/>
    <w:rsid w:val="26D85EB5"/>
    <w:rsid w:val="30AE03DF"/>
    <w:rsid w:val="38462E60"/>
    <w:rsid w:val="3A6763B4"/>
    <w:rsid w:val="3AEFE149"/>
    <w:rsid w:val="3EAB0813"/>
    <w:rsid w:val="4B612460"/>
    <w:rsid w:val="4BAF2D5C"/>
    <w:rsid w:val="534878E2"/>
    <w:rsid w:val="57755F3C"/>
    <w:rsid w:val="57FFE821"/>
    <w:rsid w:val="58F840E0"/>
    <w:rsid w:val="5B3B42FE"/>
    <w:rsid w:val="5C7219C5"/>
    <w:rsid w:val="60675D31"/>
    <w:rsid w:val="67B35CFF"/>
    <w:rsid w:val="69450BD9"/>
    <w:rsid w:val="6BCE918B"/>
    <w:rsid w:val="6F7B4C66"/>
    <w:rsid w:val="6FFF611A"/>
    <w:rsid w:val="717F23BC"/>
    <w:rsid w:val="78E732DC"/>
    <w:rsid w:val="9B3A9147"/>
    <w:rsid w:val="ABF5F901"/>
    <w:rsid w:val="CE3D9930"/>
    <w:rsid w:val="DFFF27E0"/>
    <w:rsid w:val="EB87E166"/>
    <w:rsid w:val="EFEF5D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596</Characters>
  <Lines>0</Lines>
  <Paragraphs>0</Paragraphs>
  <TotalTime>1</TotalTime>
  <ScaleCrop>false</ScaleCrop>
  <LinksUpToDate>false</LinksUpToDate>
  <CharactersWithSpaces>704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北大软件</cp:lastModifiedBy>
  <cp:lastPrinted>2024-07-23T02:53:00Z</cp:lastPrinted>
  <dcterms:modified xsi:type="dcterms:W3CDTF">2024-12-11T01:36:17Z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333A31131C12410EAEFF39DD2957AF93_12</vt:lpwstr>
  </property>
</Properties>
</file>