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  <w:lang w:eastAsia="zh-CN"/>
        </w:rPr>
        <w:t>卫东区</w:t>
      </w: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建筑物</w:t>
      </w:r>
      <w:r>
        <w:rPr>
          <w:rFonts w:ascii="方正小标宋简体" w:hAnsi="微软雅黑" w:eastAsia="方正小标宋简体"/>
          <w:b w:val="0"/>
          <w:color w:val="343434"/>
          <w:sz w:val="44"/>
          <w:szCs w:val="44"/>
        </w:rPr>
        <w:t>标准名称</w:t>
      </w:r>
      <w:r>
        <w:rPr>
          <w:rFonts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</w:rPr>
        <w:t>的公告</w:t>
      </w:r>
    </w:p>
    <w:p/>
    <w:p>
      <w:pPr>
        <w:pStyle w:val="2"/>
        <w:widowControl/>
        <w:shd w:val="clear" w:color="auto" w:fill="FFFFFF"/>
        <w:spacing w:beforeAutospacing="0" w:afterAutospacing="0" w:line="560" w:lineRule="exact"/>
        <w:ind w:firstLine="622" w:firstLineChars="200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根据《地名管理条例》</w:t>
      </w:r>
      <w:r>
        <w:rPr>
          <w:rFonts w:ascii="仿宋_GB2312" w:hAnsi="微软雅黑" w:eastAsia="仿宋_GB2312"/>
          <w:b w:val="0"/>
          <w:color w:val="343434"/>
          <w:sz w:val="32"/>
          <w:szCs w:val="32"/>
        </w:rPr>
        <w:t>（国务院第753号令）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、民政部《地名备案公告管理办法（试行）》（民函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 xml:space="preserve">〔2023〕 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47号）相关规定，现将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  <w:lang w:eastAsia="zh-CN"/>
        </w:rPr>
        <w:t>卫东区</w:t>
      </w:r>
      <w:r>
        <w:rPr>
          <w:rFonts w:ascii="仿宋_GB2312" w:hAnsi="仿宋_GB2312" w:eastAsia="仿宋_GB2312" w:cs="仿宋_GB2312"/>
          <w:b w:val="0"/>
          <w:color w:val="333333"/>
          <w:sz w:val="32"/>
          <w:szCs w:val="32"/>
          <w:shd w:val="clear" w:color="auto" w:fill="FFFFFF"/>
        </w:rPr>
        <w:t>建筑物标准名称</w:t>
      </w:r>
      <w:r>
        <w:rPr>
          <w:rFonts w:ascii="仿宋_GB2312" w:eastAsia="仿宋_GB2312"/>
          <w:b w:val="0"/>
          <w:sz w:val="32"/>
          <w:szCs w:val="32"/>
        </w:rPr>
        <w:t>公告如下：</w:t>
      </w:r>
    </w:p>
    <w:tbl>
      <w:tblPr>
        <w:tblStyle w:val="6"/>
        <w:tblW w:w="14034" w:type="dxa"/>
        <w:tblInd w:w="-1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2145"/>
        <w:gridCol w:w="1276"/>
        <w:gridCol w:w="5811"/>
        <w:gridCol w:w="1418"/>
        <w:gridCol w:w="1134"/>
        <w:gridCol w:w="155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标准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政区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目 位 置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批准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批准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69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1" w:colLast="6"/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未来悦境小区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èiláiyuèjìng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X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iǎo qū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平顶山市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卫东区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皇台街道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位于神马大道与创业大道交叉口西南，东至创业大道,南至已征国有土地，西至规划二号路，北至神马大道和规划二类居住兼容商业用地。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平顶山中房建设集团有限公司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平顶山市住房和城乡建设局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widowControl/>
              <w:spacing w:after="39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bookmarkEnd w:id="0"/>
    </w:tbl>
    <w:p/>
    <w:p>
      <w:pPr>
        <w:spacing w:line="560" w:lineRule="exact"/>
        <w:ind w:firstLine="62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平顶山中房建设集团有限公司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及各有关单位和个人在对外签订协议、印发公告、制作宣传广告、设置地名标志，以及办理门牌编号、房地产销售、房屋权属登记、营业执照、邮政通信等项事宜和社会交往活动中，应依法使用备案的名称。</w:t>
      </w:r>
    </w:p>
    <w:p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特此公告。</w:t>
      </w:r>
    </w:p>
    <w:p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10" w:firstLineChars="196"/>
        <w:rPr>
          <w:rFonts w:ascii="仿宋_GB2312" w:hAnsi="仿宋" w:eastAsia="仿宋_GB2312" w:cs="仿宋"/>
          <w:sz w:val="32"/>
          <w:szCs w:val="32"/>
        </w:rPr>
      </w:pPr>
    </w:p>
    <w:p>
      <w:pPr>
        <w:ind w:firstLine="8394" w:firstLineChars="26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平顶山市民政局</w:t>
      </w:r>
    </w:p>
    <w:p>
      <w:pPr>
        <w:ind w:firstLine="8394" w:firstLineChars="269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6838" w:h="11906" w:orient="landscape"/>
      <w:pgMar w:top="1588" w:right="1701" w:bottom="1503" w:left="1701" w:header="851" w:footer="992" w:gutter="0"/>
      <w:cols w:space="927" w:num="1"/>
      <w:docGrid w:type="linesAndChars" w:linePitch="305" w:charSpace="-1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30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MzdhYjFlN2UzMzJmOTlmOTZiYTZkYmZhMGNjMjUifQ=="/>
  </w:docVars>
  <w:rsids>
    <w:rsidRoot w:val="00BF1601"/>
    <w:rsid w:val="00023FF7"/>
    <w:rsid w:val="0004201E"/>
    <w:rsid w:val="000A1FA6"/>
    <w:rsid w:val="000A5588"/>
    <w:rsid w:val="000C29B4"/>
    <w:rsid w:val="000D2DDF"/>
    <w:rsid w:val="00100D8E"/>
    <w:rsid w:val="001915A2"/>
    <w:rsid w:val="00216910"/>
    <w:rsid w:val="002337E2"/>
    <w:rsid w:val="002757C2"/>
    <w:rsid w:val="0034391A"/>
    <w:rsid w:val="003D4908"/>
    <w:rsid w:val="003E43F1"/>
    <w:rsid w:val="00426ADC"/>
    <w:rsid w:val="00437CFA"/>
    <w:rsid w:val="004407F4"/>
    <w:rsid w:val="00493664"/>
    <w:rsid w:val="004B06CC"/>
    <w:rsid w:val="004B5553"/>
    <w:rsid w:val="00563497"/>
    <w:rsid w:val="00636FDF"/>
    <w:rsid w:val="006B16F4"/>
    <w:rsid w:val="006C1A95"/>
    <w:rsid w:val="006F2802"/>
    <w:rsid w:val="00714990"/>
    <w:rsid w:val="00755849"/>
    <w:rsid w:val="007801B6"/>
    <w:rsid w:val="007E6C97"/>
    <w:rsid w:val="008E24EE"/>
    <w:rsid w:val="009247ED"/>
    <w:rsid w:val="0095567B"/>
    <w:rsid w:val="00A0522E"/>
    <w:rsid w:val="00A2023D"/>
    <w:rsid w:val="00A749CE"/>
    <w:rsid w:val="00B3478A"/>
    <w:rsid w:val="00BC447A"/>
    <w:rsid w:val="00BF1601"/>
    <w:rsid w:val="00C72E52"/>
    <w:rsid w:val="00CF3088"/>
    <w:rsid w:val="00E314AB"/>
    <w:rsid w:val="00E9138A"/>
    <w:rsid w:val="00EB08F3"/>
    <w:rsid w:val="00EF40EA"/>
    <w:rsid w:val="00F00543"/>
    <w:rsid w:val="00F069BA"/>
    <w:rsid w:val="00F975D4"/>
    <w:rsid w:val="00FD528C"/>
    <w:rsid w:val="00FF4D36"/>
    <w:rsid w:val="3FAC0491"/>
    <w:rsid w:val="691D7ED0"/>
    <w:rsid w:val="FEBF05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标题 1 Char"/>
    <w:basedOn w:val="7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2024-11-28T03:16:00Z</dcterms:created>
  <dc:creator>Admin</dc:creator>
  <cp:lastModifiedBy>北大软件</cp:lastModifiedBy>
  <cp:lastPrinted>2024-10-23T02:55:00Z</cp:lastPrinted>
  <dcterms:modified xsi:type="dcterms:W3CDTF">2024-12-02T07:48:34Z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60CF266B01CF4559910AE6041FF8D213_12</vt:lpwstr>
  </property>
</Properties>
</file>