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pg="http://schemas.microsoft.com/office/word/2010/wordprocessingGroup" xmlns:w16se="http://schemas.microsoft.com/office/word/2015/wordml/symex" xmlns:wp="http://schemas.openxmlformats.org/drawingml/2006/wordprocessingDrawing" xmlns:v="urn:schemas-microsoft-com:vml" xmlns:wp14="http://schemas.microsoft.com/office/word/2010/wordprocessingDrawing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r="http://schemas.openxmlformats.org/officeDocument/2006/relationships" xmlns:wps="http://schemas.microsoft.com/office/word/2010/wordprocessingShape" xmlns:wpc="http://schemas.microsoft.com/office/word/2010/wordprocessingCanvas" mc:Ignorable="w14 w15 w16se wp14">
  <w:body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center"/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</w:pP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  <w:t xml:space="preserve">2025年</w:t>
      </w: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  <w:t xml:space="preserve">第</w:t>
      </w: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  <w:t xml:space="preserve">三</w:t>
      </w: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  <w:t xml:space="preserve">季度</w:t>
      </w:r>
      <w:r>
        <w:rPr>
          <w:spacing w:val="0"/>
          <w:sz w:val="40"/>
          <w:lang w:val="en" w:eastAsia="zh-CN"/>
          <w:szCs w:val="40"/>
          <w:rFonts w:ascii="方正小标宋简体" w:hAnsi="方正小标宋简体" w:eastAsia="方正小标宋简体"/>
        </w:rPr>
        <w:t xml:space="preserve">残疾人“两项补贴”发放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  <w:t xml:space="preserve">情况公示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</w:r>
    </w:p>
    <w:p>
      <w:pPr>
        <w:pStyle w:val="Normal"/>
      </w:pPr>
      <w:r/>
    </w:p>
    <w:tbl>
      <w:tblPr>
        <w:tblStyle w:val="TableGrid"/>
        <w:tblW w:w="0" w:type="auto"/>
        <w:tblInd w:type="dxa" w:w="-108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363.000000"/>
        <w:gridCol w:w="3363.000000"/>
        <w:gridCol w:w="3932.000000"/>
        <w:gridCol w:w="3102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类别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保障人数</w:t>
            </w:r>
            <w:r>
              <w:rPr>
                <w:vertAlign w:val="baseline"/>
                <w:sz w:val="22"/>
                <w:lang w:val="en" w:eastAsia="zh-CN"/>
                <w:szCs w:val="28"/>
                <w:rFonts w:eastAsia="宋体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保障标准（元</w:t>
            </w:r>
            <w:r>
              <w:rPr>
                <w:vertAlign w:val="baseline"/>
                <w:sz w:val="22"/>
                <w:lang w:val="en-US" w:eastAsia="zh-CN"/>
                <w:szCs w:val="28"/>
                <w:rFonts w:hint="eastAsia"/>
              </w:rPr>
              <w:t xml:space="preserve">/人/月</w:t>
            </w: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）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支出资金（万元）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4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困难残疾人生活补贴</w:t>
            </w: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47266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  <w:r>
              <w:rPr>
                <w:vertAlign w:val="baseline"/>
                <w:color w:val="000000"/>
                <w:sz w:val="22"/>
                <w:lang w:eastAsia="zh-CN"/>
                <w:rFonts w:hint="eastAsia"/>
              </w:rPr>
              <w:t>81.5</w:t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1181.49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9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重度残疾人护理补贴</w:t>
            </w: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61162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 xml:space="preserve">87（其中16-59周岁低保家庭中的重度智力、精神、肢体、视力残疾人护理补贴标准为100，郏县 </w:t>
            </w: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 xml:space="preserve">汝州8</w:t>
            </w: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 xml:space="preserve">7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）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>1631.76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itlePg w:val="off"/>
      <w:type w:val="nextPage"/>
      <w:docGrid w:type="lines" w:linePitch="312" w:charSpace="0"/>
      <w:pgSz w:w="16838" w:h="11906" w:orient="landscape"/>
      <w:pgMar w:top="1587" w:right="1440" w:bottom="1474" w:left="1440" w:header="851" w:footer="992" w:gutter="0"/>
      <w:rtlGutter w:val="off"/>
      <w:paperSrc w:first="0" w:other="0"/>
    </w:sectPr>
  </w:body>
</w:document>
</file>

<file path=word/fontTable.xml><?xml version="1.0" encoding="utf-8"?>
<w:fonts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table" w:styleId="TableGrid">
    <w:name w:val="网格型"/>
    <w:basedOn w:val="TableNormal"/>
    <w:link w:val="Normal"/>
    <w:pPr>
      <w:widowControl w:val="0"/>
      <w:jc w:val="both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center"/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</w:pP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  <w:t xml:space="preserve">2025年第</w:t>
      </w: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  <w:t xml:space="preserve">一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  <w:t xml:space="preserve">季度</w:t>
      </w:r>
      <w:r>
        <w:rPr>
          <w:spacing w:val="0"/>
          <w:sz w:val="40"/>
          <w:lang w:val="en" w:eastAsia="zh-CN"/>
          <w:szCs w:val="40"/>
          <w:rFonts w:ascii="方正小标宋简体" w:hAnsi="方正小标宋简体" w:eastAsia="方正小标宋简体"/>
        </w:rPr>
        <w:t xml:space="preserve">残疾人“两项补贴”发放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  <w:t xml:space="preserve">情况公示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</w:r>
    </w:p>
    <w:p>
      <w:pPr>
        <w:pStyle w:val="Normal"/>
      </w:pPr>
      <w:r/>
    </w:p>
    <w:tbl>
      <w:tblPr>
        <w:tblStyle w:val="TableGrid"/>
        <w:tblW w:w="0" w:type="auto"/>
        <w:tblInd w:type="dxa" w:w="-108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363.000000"/>
        <w:gridCol w:w="3363.000000"/>
        <w:gridCol w:w="3932.000000"/>
        <w:gridCol w:w="3102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类别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保障人数</w:t>
            </w:r>
            <w:r>
              <w:rPr>
                <w:vertAlign w:val="baseline"/>
                <w:sz w:val="22"/>
                <w:lang w:val="en" w:eastAsia="zh-CN"/>
                <w:szCs w:val="28"/>
                <w:rFonts w:eastAsia="宋体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保障标准（元</w:t>
            </w:r>
            <w:r>
              <w:rPr>
                <w:vertAlign w:val="baseline"/>
                <w:sz w:val="22"/>
                <w:lang w:val="en-US" w:eastAsia="zh-CN"/>
                <w:szCs w:val="28"/>
                <w:rFonts w:hint="eastAsia"/>
              </w:rPr>
              <w:t xml:space="preserve">/人/月</w:t>
            </w: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）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支出资金（万元）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4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困难残疾人生活补贴</w:t>
            </w: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49493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75（汝州市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80</w:t>
            </w: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）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1210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9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重度残疾人护理补贴</w:t>
            </w: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61064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75</w:t>
            </w:r>
            <w:r>
              <w:rPr>
                <w:vertAlign w:val="baseline"/>
                <w:color w:val="000000"/>
                <w:sz w:val="22"/>
                <w:lang w:val="en" w:eastAsia="zh-CN"/>
                <w:szCs w:val="28"/>
              </w:rPr>
              <w:t xml:space="preserve"> 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（其中16-59周岁低保家庭中的重度智力、精神、肢体、视力残疾人护理补贴标准为100，郏县75，汝州80）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1629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itlePg w:val="off"/>
      <w:type w:val="nextPage"/>
      <w:docGrid w:type="lines" w:linePitch="312" w:charSpace="0"/>
      <w:pgSz w:w="16838" w:h="11906" w:orient="landscape"/>
      <w:pgMar w:top="1587" w:right="1440" w:bottom="1474" w:left="1440" w:header="851" w:footer="992" w:gutter="0"/>
      <w:rtlGutter w:val="off"/>
      <w:paperSrc w:first="0" w:other="0"/>
    </w:sectPr>
  </w:body>
</w:document>
</file>

<file path=tbak/document1.xml><?xml version="1.0" encoding="utf-8"?>
<w:document xmlns:wpc="http://schemas.microsoft.com/office/word/2010/wordprocessingCanvas" xmlns:wps="http://schemas.microsoft.com/office/word/2010/wordprocessingShape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wp14="http://schemas.microsoft.com/office/word/2010/wordprocessingDrawing" xmlns:v="urn:schemas-microsoft-com:vml" xmlns:wp="http://schemas.openxmlformats.org/drawingml/2006/wordprocessingDrawing" xmlns:w16se="http://schemas.microsoft.com/office/word/2015/wordml/symex" xmlns:wpg="http://schemas.microsoft.com/office/word/2010/wordprocessingGroup" xmlns:w="http://schemas.openxmlformats.org/wordprocessingml/2006/main" mc:Ignorable="w14 w15 w16se wp14">
  <w:body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both"/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hint="eastAsia"/>
        </w:rPr>
      </w:r>
    </w:p>
    <w:p>
      <w:pPr>
        <w:pStyle w:val="Normal"/>
        <w:jc w:val="center"/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</w:pP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  <w:t xml:space="preserve">2025年第</w:t>
      </w:r>
      <w:r>
        <w:rPr>
          <w:spacing w:val="0"/>
          <w:sz w:val="40"/>
          <w:lang w:val="en-US" w:eastAsia="zh-CN"/>
          <w:rFonts w:ascii="方正小标宋简体" w:hAnsi="方正小标宋简体" w:eastAsia="方正小标宋简体" w:hint="eastAsia"/>
        </w:rPr>
        <w:t xml:space="preserve">二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  <w:t xml:space="preserve">季度</w:t>
      </w:r>
      <w:r>
        <w:rPr>
          <w:spacing w:val="0"/>
          <w:sz w:val="40"/>
          <w:lang w:val="en" w:eastAsia="zh-CN"/>
          <w:szCs w:val="40"/>
          <w:rFonts w:ascii="方正小标宋简体" w:hAnsi="方正小标宋简体" w:eastAsia="方正小标宋简体"/>
        </w:rPr>
        <w:t xml:space="preserve">残疾人“两项补贴”发放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  <w:t xml:space="preserve">情况公示</w:t>
      </w:r>
      <w:r>
        <w:rPr>
          <w:spacing w:val="0"/>
          <w:sz w:val="40"/>
          <w:lang w:val="en-US" w:eastAsia="zh-CN"/>
          <w:szCs w:val="40"/>
          <w:rFonts w:ascii="方正小标宋简体" w:hAnsi="方正小标宋简体" w:eastAsia="方正小标宋简体" w:hint="eastAsia"/>
        </w:rPr>
      </w:r>
    </w:p>
    <w:p>
      <w:pPr>
        <w:pStyle w:val="Normal"/>
      </w:pPr>
      <w:r/>
    </w:p>
    <w:tbl>
      <w:tblPr>
        <w:tblStyle w:val="TableGrid"/>
        <w:tblW w:w="0" w:type="auto"/>
        <w:tblInd w:type="dxa" w:w="-108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363.000000"/>
        <w:gridCol w:w="3363.000000"/>
        <w:gridCol w:w="3932.000000"/>
        <w:gridCol w:w="3102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类别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保障人数</w:t>
            </w:r>
            <w:r>
              <w:rPr>
                <w:vertAlign w:val="baseline"/>
                <w:sz w:val="22"/>
                <w:lang w:val="en" w:eastAsia="zh-CN"/>
                <w:szCs w:val="28"/>
                <w:rFonts w:eastAsia="宋体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保障标准（元</w:t>
            </w:r>
            <w:r>
              <w:rPr>
                <w:vertAlign w:val="baseline"/>
                <w:sz w:val="22"/>
                <w:lang w:val="en-US" w:eastAsia="zh-CN"/>
                <w:szCs w:val="28"/>
                <w:rFonts w:hint="eastAsia"/>
              </w:rPr>
              <w:t xml:space="preserve">/人/月</w:t>
            </w: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）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sz w:val="22"/>
                <w:lang w:eastAsia="zh-CN"/>
                <w:szCs w:val="28"/>
                <w:rFonts w:hint="eastAsia"/>
              </w:rPr>
              <w:t xml:space="preserve">支出资金（万元）</w:t>
            </w:r>
            <w:r>
              <w:rPr>
                <w:vertAlign w:val="baseline"/>
                <w:sz w:val="22"/>
                <w:lang w:eastAsia="zh-CN"/>
                <w:szCs w:val="28"/>
                <w:rFonts w:eastAsia="宋体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4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困难残疾人生活补贴</w:t>
            </w: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47266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  <w:r>
              <w:rPr>
                <w:vertAlign w:val="baseline"/>
                <w:color w:val="000000"/>
                <w:sz w:val="22"/>
                <w:lang w:eastAsia="zh-CN"/>
                <w:rFonts w:hint="eastAsia"/>
              </w:rPr>
              <w:t>81.5</w:t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1181.49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9" w:hRule="atLeast"/>
        </w:trPr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  <w:t xml:space="preserve">重度残疾人护理补贴</w:t>
            </w:r>
            <w:r>
              <w:rPr>
                <w:vertAlign w:val="baseline"/>
                <w:color w:val="000000"/>
                <w:sz w:val="22"/>
                <w:lang w:eastAsia="zh-CN"/>
                <w:szCs w:val="28"/>
                <w:rFonts w:hint="eastAsia"/>
              </w:rPr>
            </w:r>
          </w:p>
        </w:tc>
        <w:tc>
          <w:tcPr>
            <w:tcW w:w="3363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61162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93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 xml:space="preserve">87（其中16-59周岁低保家庭中的重度智力、精神、肢体、视力残疾人护理补贴标准为100，郏县 </w:t>
            </w: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 xml:space="preserve">汝州8</w:t>
            </w: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 xml:space="preserve">7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  <w:t xml:space="preserve">）</w:t>
            </w: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</w:p>
        </w:tc>
        <w:tc>
          <w:tcPr>
            <w:tcW w:w="3102" w:type="dxa"/>
            <w:vAlign w:val="center"/>
            <w:textDirection w:val="lrTb"/>
          </w:tcPr>
          <w:p>
            <w:pPr>
              <w:pStyle w:val="Normal"/>
              <w:jc w:val="center"/>
              <w:rPr>
                <w:vertAlign w:val="baseline"/>
                <w:color w:val="000000"/>
                <w:sz w:val="22"/>
                <w:lang w:val="en-US" w:eastAsia="zh-CN"/>
                <w:szCs w:val="28"/>
                <w:rFonts w:hint="eastAsia"/>
              </w:rPr>
            </w:pPr>
            <w:r>
              <w:rPr>
                <w:vertAlign w:val="baseline"/>
                <w:color w:val="000000"/>
                <w:sz w:val="22"/>
                <w:lang w:val="en-US" w:eastAsia="zh-CN"/>
                <w:szCs w:val="28"/>
              </w:rPr>
            </w:r>
            <w:r>
              <w:rPr>
                <w:vertAlign w:val="baseline"/>
                <w:color w:val="000000"/>
                <w:sz w:val="22"/>
                <w:lang w:val="en-US" w:eastAsia="zh-CN"/>
                <w:rFonts w:hint="eastAsia"/>
              </w:rPr>
              <w:t>1631.76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itlePg w:val="off"/>
      <w:type w:val="nextPage"/>
      <w:docGrid w:type="lines" w:linePitch="312" w:charSpace="0"/>
      <w:pgSz w:w="16838" w:h="11906" w:orient="landscape"/>
      <w:pgMar w:top="1587" w:right="1440" w:bottom="1474" w:left="1440" w:header="851" w:footer="992" w:gutter="0"/>
      <w:rtlGutter w:val="off"/>
      <w:paperSrc w:first="0" w:other="0"/>
    </w:sectPr>
  </w:body>
</w:document>
</file>

<file path=tbak/modified.xml>Thu Oct 23 15:30:08 2025
save:Thu Oct 23 15:30:26 2025

</file>